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366F5769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517500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D59C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517500">
              <w:rPr>
                <w:rFonts w:ascii="Arial" w:hAnsi="Arial" w:cs="Arial"/>
                <w:b/>
                <w:bCs/>
                <w:sz w:val="20"/>
                <w:szCs w:val="20"/>
              </w:rPr>
              <w:t>June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0376A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554460DF" w:rsidR="00561FC5" w:rsidRDefault="00517500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20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04E50DC3" w:rsidR="00561FC5" w:rsidRDefault="00517500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5B62496C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675987A1" w:rsidR="00561FC5" w:rsidRPr="00BC2853" w:rsidRDefault="00BD59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>WED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NESDAY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17500">
              <w:rPr>
                <w:rFonts w:ascii="Arial" w:hAnsi="Arial" w:cs="Arial"/>
                <w:color w:val="000000"/>
                <w:sz w:val="18"/>
                <w:szCs w:val="18"/>
              </w:rPr>
              <w:t>MAY 28</w:t>
            </w:r>
            <w:r w:rsidR="009209C4" w:rsidRPr="009209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9209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0E945774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5E202E93" w:rsidR="00BB07D0" w:rsidRPr="00A80A76" w:rsidRDefault="00517500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MAY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7143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71438" w:rsidRPr="0067143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6714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209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376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4AE67A7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6BC74C95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29181FF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60D3E1E4" w:rsidR="00BB07D0" w:rsidRPr="00305FE1" w:rsidRDefault="00517500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 2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5AF07EF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5175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3E75EAD6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558D4934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741B995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2B92F97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0C31479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Any Accounting Journals, Accounting Adjustments or Operational Journals that have not posted to the ledger by 4pm are </w:t>
            </w:r>
            <w:r w:rsidR="00BB15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0833E09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535708E8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67CD1EEC" w:rsidR="00BB07D0" w:rsidRDefault="0051750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 3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33CA538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39D69291" w:rsidR="00BB07D0" w:rsidRDefault="0051750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 4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72C6AB4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65813B3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3D4724BB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39CA2945" w:rsidR="00BB07D0" w:rsidRDefault="0051750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THURSDAY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 5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0A22125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7C99BAE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45EE3565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73864219" w:rsidR="00BB07D0" w:rsidRDefault="0051750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 6</w:t>
            </w:r>
            <w:r w:rsidRPr="0051750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59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323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6CC5319A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329EFEFC" w:rsidR="00BB07D0" w:rsidRDefault="0051750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0376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JUNE</w:t>
            </w:r>
            <w:r w:rsidR="005562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143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5562FC" w:rsidRPr="005562F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5F63F0B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13AB48A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53F78DA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5C4DF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MAY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376A9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B0E19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500"/>
    <w:rsid w:val="00517EEE"/>
    <w:rsid w:val="00536FFA"/>
    <w:rsid w:val="00543237"/>
    <w:rsid w:val="005562FC"/>
    <w:rsid w:val="00556934"/>
    <w:rsid w:val="00561FC5"/>
    <w:rsid w:val="005A2594"/>
    <w:rsid w:val="005A4C8B"/>
    <w:rsid w:val="005B334A"/>
    <w:rsid w:val="005B5B7A"/>
    <w:rsid w:val="005C4DF4"/>
    <w:rsid w:val="005D5438"/>
    <w:rsid w:val="005F6186"/>
    <w:rsid w:val="00610152"/>
    <w:rsid w:val="00615791"/>
    <w:rsid w:val="006660BB"/>
    <w:rsid w:val="00666283"/>
    <w:rsid w:val="00670679"/>
    <w:rsid w:val="00671438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14B1"/>
    <w:rsid w:val="00772A57"/>
    <w:rsid w:val="0078544A"/>
    <w:rsid w:val="00795B77"/>
    <w:rsid w:val="00807FBB"/>
    <w:rsid w:val="00814C8A"/>
    <w:rsid w:val="00822B45"/>
    <w:rsid w:val="00826AEF"/>
    <w:rsid w:val="00846688"/>
    <w:rsid w:val="00847576"/>
    <w:rsid w:val="00853100"/>
    <w:rsid w:val="00866E0F"/>
    <w:rsid w:val="008755E3"/>
    <w:rsid w:val="008A43FB"/>
    <w:rsid w:val="008C7972"/>
    <w:rsid w:val="008F6F01"/>
    <w:rsid w:val="009155FE"/>
    <w:rsid w:val="00917980"/>
    <w:rsid w:val="009209C4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B16B5"/>
    <w:rsid w:val="00AC29CA"/>
    <w:rsid w:val="00AF525F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15E3"/>
    <w:rsid w:val="00BB4B75"/>
    <w:rsid w:val="00BC2853"/>
    <w:rsid w:val="00BD4D24"/>
    <w:rsid w:val="00BD59C5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70E09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D598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361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25</cp:revision>
  <dcterms:created xsi:type="dcterms:W3CDTF">2024-08-23T18:10:00Z</dcterms:created>
  <dcterms:modified xsi:type="dcterms:W3CDTF">2025-05-23T20:12:00Z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